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19BD"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Who We Are</w:t>
      </w:r>
    </w:p>
    <w:p w14:paraId="7944511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CE78246" w14:textId="77777777" w:rsidR="00740B72" w:rsidRPr="009668CF"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668CF">
        <w:rPr>
          <w:rFonts w:ascii="Noto Sans" w:eastAsia="Times New Roman" w:hAnsi="Noto Sans" w:cs="Noto Sans"/>
          <w:b/>
          <w:bCs/>
          <w:color w:val="424242"/>
          <w:sz w:val="24"/>
          <w:szCs w:val="24"/>
        </w:rPr>
        <w:t>Who We're Looking For</w:t>
      </w:r>
    </w:p>
    <w:p w14:paraId="687D83C8" w14:textId="1A6EEEB2" w:rsidR="00740B72" w:rsidRPr="001F01D7" w:rsidRDefault="00740B72" w:rsidP="00740B72">
      <w:p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1F01D7">
        <w:rPr>
          <w:rFonts w:ascii="Noto Sans" w:eastAsia="Times New Roman" w:hAnsi="Noto Sans" w:cs="Noto Sans"/>
          <w:color w:val="424242"/>
          <w:sz w:val="24"/>
          <w:szCs w:val="24"/>
        </w:rPr>
        <w:t xml:space="preserve">Bailey &amp; Galyen is looking for a </w:t>
      </w:r>
      <w:r w:rsidR="001F01D7" w:rsidRPr="001B34C6">
        <w:rPr>
          <w:rFonts w:ascii="Noto Sans" w:eastAsia="Times New Roman" w:hAnsi="Noto Sans" w:cs="Noto Sans"/>
          <w:b/>
          <w:bCs/>
          <w:color w:val="424242"/>
          <w:sz w:val="24"/>
          <w:szCs w:val="24"/>
        </w:rPr>
        <w:t xml:space="preserve">Family Law </w:t>
      </w:r>
      <w:r w:rsidR="001B34C6">
        <w:rPr>
          <w:rFonts w:ascii="Noto Sans" w:eastAsia="Times New Roman" w:hAnsi="Noto Sans" w:cs="Noto Sans"/>
          <w:b/>
          <w:bCs/>
          <w:color w:val="424242"/>
          <w:sz w:val="24"/>
          <w:szCs w:val="24"/>
        </w:rPr>
        <w:t>A</w:t>
      </w:r>
      <w:r w:rsidR="00175D57" w:rsidRPr="001B34C6">
        <w:rPr>
          <w:rFonts w:ascii="Noto Sans" w:eastAsia="Times New Roman" w:hAnsi="Noto Sans" w:cs="Noto Sans"/>
          <w:b/>
          <w:bCs/>
          <w:color w:val="424242"/>
          <w:sz w:val="24"/>
          <w:szCs w:val="24"/>
        </w:rPr>
        <w:t>ttorney</w:t>
      </w:r>
      <w:r w:rsidR="00175D57" w:rsidRPr="001F01D7">
        <w:rPr>
          <w:rFonts w:ascii="Noto Sans" w:eastAsia="Times New Roman" w:hAnsi="Noto Sans" w:cs="Noto Sans"/>
          <w:color w:val="424242"/>
          <w:sz w:val="24"/>
          <w:szCs w:val="24"/>
        </w:rPr>
        <w:t xml:space="preserve"> </w:t>
      </w:r>
      <w:r w:rsidRPr="001F01D7">
        <w:rPr>
          <w:rFonts w:ascii="Noto Sans" w:eastAsia="Times New Roman" w:hAnsi="Noto Sans" w:cs="Noto Sans"/>
          <w:color w:val="424242"/>
          <w:sz w:val="24"/>
          <w:szCs w:val="24"/>
        </w:rPr>
        <w:t xml:space="preserve">who is </w:t>
      </w:r>
      <w:r w:rsidR="001F01D7" w:rsidRPr="001F01D7">
        <w:rPr>
          <w:rFonts w:ascii="Noto Sans" w:hAnsi="Noto Sans" w:cs="Noto Sans"/>
          <w:color w:val="2C2929"/>
          <w:sz w:val="24"/>
          <w:szCs w:val="24"/>
          <w:shd w:val="clear" w:color="auto" w:fill="FFFFFF"/>
        </w:rPr>
        <w:t>a qualified mediator authorized to assist in the resolution of family law matters involving children.</w:t>
      </w:r>
      <w:r w:rsidR="00C3307D" w:rsidRPr="001F01D7">
        <w:rPr>
          <w:rFonts w:ascii="Noto Sans" w:hAnsi="Noto Sans" w:cs="Noto Sans"/>
          <w:color w:val="2D2D2D"/>
          <w:sz w:val="24"/>
          <w:szCs w:val="24"/>
          <w:shd w:val="clear" w:color="auto" w:fill="FFFFFF"/>
        </w:rPr>
        <w:t xml:space="preserve"> </w:t>
      </w:r>
      <w:r w:rsidR="001F01D7">
        <w:rPr>
          <w:rFonts w:ascii="Noto Sans" w:hAnsi="Noto Sans" w:cs="Noto Sans"/>
          <w:color w:val="2D2D2D"/>
          <w:sz w:val="24"/>
          <w:szCs w:val="24"/>
          <w:shd w:val="clear" w:color="auto" w:fill="FFFFFF"/>
        </w:rPr>
        <w:t xml:space="preserve">  We are looking for a</w:t>
      </w:r>
      <w:r w:rsidR="001F01D7" w:rsidRPr="001F01D7">
        <w:rPr>
          <w:rFonts w:ascii="Noto Sans" w:hAnsi="Noto Sans" w:cs="Noto Sans"/>
          <w:color w:val="2C2929"/>
          <w:sz w:val="24"/>
          <w:szCs w:val="24"/>
          <w:shd w:val="clear" w:color="auto" w:fill="FFFFFF"/>
        </w:rPr>
        <w:t>n experienced trial lawyer</w:t>
      </w:r>
      <w:r w:rsidR="001F01D7">
        <w:rPr>
          <w:rFonts w:ascii="Noto Sans" w:hAnsi="Noto Sans" w:cs="Noto Sans"/>
          <w:color w:val="2C2929"/>
          <w:sz w:val="24"/>
          <w:szCs w:val="24"/>
          <w:shd w:val="clear" w:color="auto" w:fill="FFFFFF"/>
        </w:rPr>
        <w:t xml:space="preserve"> that has </w:t>
      </w:r>
      <w:r w:rsidR="001F01D7" w:rsidRPr="001F01D7">
        <w:rPr>
          <w:rFonts w:ascii="Noto Sans" w:hAnsi="Noto Sans" w:cs="Noto Sans"/>
          <w:color w:val="2C2929"/>
          <w:sz w:val="24"/>
          <w:szCs w:val="24"/>
          <w:shd w:val="clear" w:color="auto" w:fill="FFFFFF"/>
        </w:rPr>
        <w:t xml:space="preserve">tried numerous cases in state and federal state courts and state criminal proceedings. </w:t>
      </w:r>
      <w:r w:rsidR="001F01D7">
        <w:rPr>
          <w:rFonts w:ascii="Noto Sans" w:hAnsi="Noto Sans" w:cs="Noto Sans"/>
          <w:color w:val="2C2929"/>
          <w:sz w:val="24"/>
          <w:szCs w:val="24"/>
          <w:shd w:val="clear" w:color="auto" w:fill="FFFFFF"/>
        </w:rPr>
        <w:t xml:space="preserve">In addition, we are looking for someone who is </w:t>
      </w:r>
      <w:r w:rsidR="001F01D7" w:rsidRPr="001F01D7">
        <w:rPr>
          <w:rFonts w:ascii="Noto Sans" w:hAnsi="Noto Sans" w:cs="Noto Sans"/>
          <w:color w:val="2C2929"/>
          <w:sz w:val="24"/>
          <w:szCs w:val="24"/>
          <w:shd w:val="clear" w:color="auto" w:fill="FFFFFF"/>
        </w:rPr>
        <w:t>also experienced in the prosecution of appeals and the defense of Child Protective Services investigations.</w:t>
      </w:r>
      <w:r w:rsidR="00C3307D" w:rsidRPr="001F01D7">
        <w:rPr>
          <w:rFonts w:ascii="Noto Sans" w:hAnsi="Noto Sans" w:cs="Noto Sans"/>
          <w:color w:val="2D2D2D"/>
          <w:sz w:val="24"/>
          <w:szCs w:val="24"/>
          <w:shd w:val="clear" w:color="auto" w:fill="FFFFFF"/>
        </w:rPr>
        <w:t xml:space="preserve"> </w:t>
      </w:r>
      <w:r w:rsidR="00175D57" w:rsidRPr="001F01D7">
        <w:rPr>
          <w:rFonts w:ascii="Noto Sans" w:hAnsi="Noto Sans" w:cs="Noto Sans"/>
          <w:color w:val="2D2D2D"/>
          <w:sz w:val="24"/>
          <w:szCs w:val="24"/>
          <w:shd w:val="clear" w:color="auto" w:fill="FFFFFF"/>
        </w:rPr>
        <w:t xml:space="preserve"> </w:t>
      </w:r>
      <w:r w:rsidRPr="001F01D7">
        <w:rPr>
          <w:rFonts w:ascii="Noto Sans" w:eastAsia="Times New Roman" w:hAnsi="Noto Sans" w:cs="Noto Sans"/>
          <w:color w:val="424242"/>
          <w:sz w:val="24"/>
          <w:szCs w:val="24"/>
        </w:rPr>
        <w:t xml:space="preserve"> Schedule hours are primarily 8a-5p, Monday - Friday with occasional weekend and after-hours projects.  </w:t>
      </w:r>
    </w:p>
    <w:p w14:paraId="59787C22"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What You'll Be Doing</w:t>
      </w:r>
    </w:p>
    <w:p w14:paraId="343FA5CC" w14:textId="77777777" w:rsidR="00FF28C4" w:rsidRDefault="000E5ACF">
      <w:pPr>
        <w:rPr>
          <w:rFonts w:ascii="Noto Sans" w:hAnsi="Noto Sans" w:cs="Noto Sans"/>
          <w:color w:val="202124"/>
          <w:sz w:val="24"/>
          <w:szCs w:val="24"/>
          <w:shd w:val="clear" w:color="auto" w:fill="FFFFFF"/>
        </w:rPr>
      </w:pPr>
      <w:r>
        <w:rPr>
          <w:rFonts w:ascii="Noto Sans" w:hAnsi="Noto Sans" w:cs="Noto Sans"/>
          <w:color w:val="202124"/>
          <w:sz w:val="24"/>
          <w:szCs w:val="24"/>
          <w:shd w:val="clear" w:color="auto" w:fill="FFFFFF"/>
        </w:rPr>
        <w:t>P</w:t>
      </w:r>
      <w:r w:rsidRPr="000E5ACF">
        <w:rPr>
          <w:rFonts w:ascii="Noto Sans" w:hAnsi="Noto Sans" w:cs="Noto Sans"/>
          <w:color w:val="202124"/>
          <w:sz w:val="24"/>
          <w:szCs w:val="24"/>
          <w:shd w:val="clear" w:color="auto" w:fill="FFFFFF"/>
        </w:rPr>
        <w:t xml:space="preserve">lay a critical part by helping </w:t>
      </w:r>
      <w:r w:rsidR="00D50BF9">
        <w:rPr>
          <w:rFonts w:ascii="Noto Sans" w:hAnsi="Noto Sans" w:cs="Noto Sans"/>
          <w:color w:val="202124"/>
          <w:sz w:val="24"/>
          <w:szCs w:val="24"/>
          <w:shd w:val="clear" w:color="auto" w:fill="FFFFFF"/>
        </w:rPr>
        <w:t>clients as</w:t>
      </w:r>
      <w:r w:rsidR="001F01D7">
        <w:rPr>
          <w:rFonts w:ascii="Noto Sans" w:hAnsi="Noto Sans" w:cs="Noto Sans"/>
          <w:color w:val="202124"/>
          <w:sz w:val="24"/>
          <w:szCs w:val="24"/>
          <w:shd w:val="clear" w:color="auto" w:fill="FFFFFF"/>
        </w:rPr>
        <w:t xml:space="preserve"> a strong and effective advocate for our clients</w:t>
      </w:r>
      <w:r w:rsidR="00D50BF9">
        <w:rPr>
          <w:rFonts w:ascii="Noto Sans" w:hAnsi="Noto Sans" w:cs="Noto Sans"/>
          <w:color w:val="202124"/>
          <w:sz w:val="24"/>
          <w:szCs w:val="24"/>
          <w:shd w:val="clear" w:color="auto" w:fill="FFFFFF"/>
        </w:rPr>
        <w:t xml:space="preserve"> handling all aspects of family law, such as divorce, child custody and child support. </w:t>
      </w:r>
    </w:p>
    <w:p w14:paraId="08C84FEA" w14:textId="77777777" w:rsidR="00FF28C4" w:rsidRPr="00740B72" w:rsidRDefault="00FF28C4" w:rsidP="00FF28C4">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740B72">
        <w:rPr>
          <w:rFonts w:ascii="Noto Sans" w:eastAsia="Times New Roman" w:hAnsi="Noto Sans" w:cs="Noto Sans"/>
          <w:b/>
          <w:bCs/>
          <w:color w:val="424242"/>
          <w:sz w:val="24"/>
          <w:szCs w:val="24"/>
        </w:rPr>
        <w:t>What You Bring</w:t>
      </w:r>
    </w:p>
    <w:p w14:paraId="07AE7E75" w14:textId="08596503" w:rsidR="00FF28C4" w:rsidRPr="00740B72" w:rsidRDefault="00FF28C4" w:rsidP="00FF28C4">
      <w:p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The full time</w:t>
      </w:r>
      <w:r>
        <w:rPr>
          <w:rFonts w:ascii="Noto Sans" w:eastAsia="Times New Roman" w:hAnsi="Noto Sans" w:cs="Noto Sans"/>
          <w:color w:val="4B4B4B"/>
          <w:sz w:val="24"/>
          <w:szCs w:val="24"/>
        </w:rPr>
        <w:t xml:space="preserve"> Family Law </w:t>
      </w:r>
      <w:r w:rsidRPr="00740B72">
        <w:rPr>
          <w:rFonts w:ascii="Noto Sans" w:eastAsia="Times New Roman" w:hAnsi="Noto Sans" w:cs="Noto Sans"/>
          <w:color w:val="4B4B4B"/>
          <w:sz w:val="24"/>
          <w:szCs w:val="24"/>
        </w:rPr>
        <w:t xml:space="preserve">Attorney will have </w:t>
      </w:r>
      <w:r w:rsidR="003B7811">
        <w:rPr>
          <w:rFonts w:ascii="Noto Sans" w:eastAsia="Times New Roman" w:hAnsi="Noto Sans" w:cs="Noto Sans"/>
          <w:color w:val="4B4B4B"/>
          <w:sz w:val="24"/>
          <w:szCs w:val="24"/>
        </w:rPr>
        <w:t>3-5</w:t>
      </w:r>
      <w:r w:rsidRPr="00740B72">
        <w:rPr>
          <w:rFonts w:ascii="Noto Sans" w:eastAsia="Times New Roman" w:hAnsi="Noto Sans" w:cs="Noto Sans"/>
          <w:color w:val="4B4B4B"/>
          <w:sz w:val="24"/>
          <w:szCs w:val="24"/>
        </w:rPr>
        <w:t xml:space="preserve"> years of experience assisting clients with the following</w:t>
      </w:r>
      <w:r>
        <w:rPr>
          <w:rFonts w:ascii="Noto Sans" w:eastAsia="Times New Roman" w:hAnsi="Noto Sans" w:cs="Noto Sans"/>
          <w:color w:val="4B4B4B"/>
          <w:sz w:val="24"/>
          <w:szCs w:val="24"/>
        </w:rPr>
        <w:t>:</w:t>
      </w:r>
    </w:p>
    <w:p w14:paraId="4C35F5B1" w14:textId="45429B38" w:rsidR="00FF28C4" w:rsidRDefault="003B7811" w:rsidP="00FF28C4">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Pr>
          <w:rFonts w:ascii="Noto Sans" w:eastAsia="Times New Roman" w:hAnsi="Noto Sans" w:cs="Noto Sans"/>
          <w:color w:val="4B4B4B"/>
          <w:sz w:val="24"/>
          <w:szCs w:val="24"/>
        </w:rPr>
        <w:t xml:space="preserve">3-5 </w:t>
      </w:r>
      <w:r w:rsidR="00FF28C4" w:rsidRPr="00740B72">
        <w:rPr>
          <w:rFonts w:ascii="Noto Sans" w:eastAsia="Times New Roman" w:hAnsi="Noto Sans" w:cs="Noto Sans"/>
          <w:color w:val="4B4B4B"/>
          <w:sz w:val="24"/>
          <w:szCs w:val="24"/>
        </w:rPr>
        <w:t xml:space="preserve">years </w:t>
      </w:r>
      <w:r w:rsidR="00FF28C4">
        <w:rPr>
          <w:rFonts w:ascii="Noto Sans" w:eastAsia="Times New Roman" w:hAnsi="Noto Sans" w:cs="Noto Sans"/>
          <w:color w:val="4B4B4B"/>
          <w:sz w:val="24"/>
          <w:szCs w:val="24"/>
        </w:rPr>
        <w:t>family law</w:t>
      </w:r>
      <w:r w:rsidR="00FF28C4" w:rsidRPr="00740B72">
        <w:rPr>
          <w:rFonts w:ascii="Noto Sans" w:eastAsia="Times New Roman" w:hAnsi="Noto Sans" w:cs="Noto Sans"/>
          <w:color w:val="4B4B4B"/>
          <w:sz w:val="24"/>
          <w:szCs w:val="24"/>
        </w:rPr>
        <w:t xml:space="preserve"> experience</w:t>
      </w:r>
    </w:p>
    <w:p w14:paraId="4D1F6110" w14:textId="77777777" w:rsidR="00FF28C4" w:rsidRPr="004216A0" w:rsidRDefault="00FF28C4" w:rsidP="00FF28C4">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4216A0">
        <w:rPr>
          <w:rFonts w:ascii="Noto Sans" w:eastAsia="Times New Roman" w:hAnsi="Noto Sans" w:cs="Noto Sans"/>
          <w:color w:val="4B4B4B"/>
          <w:sz w:val="24"/>
          <w:szCs w:val="24"/>
        </w:rPr>
        <w:t>Juris Doctor degree from an American Bar Association accredited law school.</w:t>
      </w:r>
    </w:p>
    <w:p w14:paraId="47DB93E1" w14:textId="77777777" w:rsidR="00FF28C4" w:rsidRPr="004216A0" w:rsidRDefault="00FF28C4" w:rsidP="00FF28C4">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4216A0">
        <w:rPr>
          <w:rFonts w:ascii="Noto Sans" w:eastAsia="Times New Roman" w:hAnsi="Noto Sans" w:cs="Noto Sans"/>
          <w:color w:val="4B4B4B"/>
          <w:sz w:val="24"/>
          <w:szCs w:val="24"/>
        </w:rPr>
        <w:t>Admission to the bar in the state in which you intend to practice.</w:t>
      </w:r>
    </w:p>
    <w:p w14:paraId="4DC4FC40" w14:textId="77777777" w:rsidR="00FF28C4" w:rsidRPr="004216A0" w:rsidRDefault="00FF28C4" w:rsidP="00FF28C4">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4216A0">
        <w:rPr>
          <w:rFonts w:ascii="Noto Sans" w:eastAsia="Times New Roman" w:hAnsi="Noto Sans" w:cs="Noto Sans"/>
          <w:color w:val="4B4B4B"/>
          <w:sz w:val="24"/>
          <w:szCs w:val="24"/>
        </w:rPr>
        <w:t>Experience or expertise in a specific branch of law may be preferred.</w:t>
      </w:r>
    </w:p>
    <w:p w14:paraId="190DF11A" w14:textId="77777777" w:rsidR="00FF28C4" w:rsidRPr="004216A0" w:rsidRDefault="00FF28C4" w:rsidP="00FF28C4">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4216A0">
        <w:rPr>
          <w:rFonts w:ascii="Noto Sans" w:eastAsia="Times New Roman" w:hAnsi="Noto Sans" w:cs="Noto Sans"/>
          <w:color w:val="4B4B4B"/>
          <w:sz w:val="24"/>
          <w:szCs w:val="24"/>
        </w:rPr>
        <w:t>Commitment to abiding by local, state, and federal laws and behaving ethically.</w:t>
      </w:r>
    </w:p>
    <w:p w14:paraId="46E741B8" w14:textId="77777777" w:rsidR="00FF28C4" w:rsidRPr="004216A0" w:rsidRDefault="00FF28C4" w:rsidP="00FF28C4">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4216A0">
        <w:rPr>
          <w:rFonts w:ascii="Noto Sans" w:eastAsia="Times New Roman" w:hAnsi="Noto Sans" w:cs="Noto Sans"/>
          <w:color w:val="4B4B4B"/>
          <w:sz w:val="24"/>
          <w:szCs w:val="24"/>
        </w:rPr>
        <w:t>Ability to work independently or with a team of attorneys to develop case strategies.</w:t>
      </w:r>
    </w:p>
    <w:p w14:paraId="677D83B8" w14:textId="521268CE" w:rsidR="00740B72" w:rsidRPr="00FF28C4" w:rsidRDefault="00740B72" w:rsidP="00FF28C4">
      <w:pPr>
        <w:pStyle w:val="ListParagraph"/>
        <w:numPr>
          <w:ilvl w:val="0"/>
          <w:numId w:val="3"/>
        </w:numPr>
        <w:rPr>
          <w:rFonts w:ascii="Noto Sans" w:eastAsia="Times New Roman" w:hAnsi="Noto Sans" w:cs="Noto Sans"/>
          <w:color w:val="4B4B4B"/>
          <w:sz w:val="24"/>
          <w:szCs w:val="24"/>
        </w:rPr>
      </w:pPr>
      <w:r w:rsidRPr="00FF28C4">
        <w:rPr>
          <w:rFonts w:ascii="Noto Sans" w:eastAsia="Times New Roman" w:hAnsi="Noto Sans" w:cs="Noto Sans"/>
          <w:color w:val="4B4B4B"/>
          <w:sz w:val="24"/>
          <w:szCs w:val="24"/>
        </w:rPr>
        <w:t>Bilingual Spanish/English is a plus but not required.</w:t>
      </w:r>
    </w:p>
    <w:p w14:paraId="22F5AD2B" w14:textId="20053A9A" w:rsidR="00740B72" w:rsidRPr="00740B72" w:rsidRDefault="00740B72" w:rsidP="00740B72">
      <w:pPr>
        <w:shd w:val="clear" w:color="auto" w:fill="FFFFFF"/>
        <w:spacing w:after="150" w:line="240" w:lineRule="auto"/>
        <w:rPr>
          <w:rFonts w:ascii="Noto Sans" w:eastAsia="Times New Roman" w:hAnsi="Noto Sans" w:cs="Noto Sans"/>
          <w:color w:val="4B4B4B"/>
          <w:sz w:val="24"/>
          <w:szCs w:val="24"/>
        </w:rPr>
      </w:pPr>
      <w:r w:rsidRPr="00740B72">
        <w:rPr>
          <w:rFonts w:ascii="Noto Sans" w:eastAsia="Times New Roman" w:hAnsi="Noto Sans" w:cs="Noto Sans"/>
          <w:b/>
          <w:bCs/>
          <w:color w:val="4B4B4B"/>
          <w:sz w:val="24"/>
          <w:szCs w:val="24"/>
        </w:rPr>
        <w:lastRenderedPageBreak/>
        <w:t>Benefits:</w:t>
      </w:r>
    </w:p>
    <w:p w14:paraId="4601107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Medical, dental, vision, 401k, life</w:t>
      </w:r>
    </w:p>
    <w:p w14:paraId="31E11712" w14:textId="4CB3CBD2"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 xml:space="preserve">Paid holidays, sick time, and vacation </w:t>
      </w:r>
      <w:r w:rsidR="003B7811" w:rsidRPr="00740B72">
        <w:rPr>
          <w:rFonts w:ascii="Noto Sans" w:eastAsia="Times New Roman" w:hAnsi="Noto Sans" w:cs="Noto Sans"/>
          <w:color w:val="4B4B4B"/>
          <w:sz w:val="24"/>
          <w:szCs w:val="24"/>
        </w:rPr>
        <w:t>time.</w:t>
      </w:r>
    </w:p>
    <w:p w14:paraId="233EDAB8"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Bonuses, Bar Dues, CLEs, Personal Referral Bonuses</w:t>
      </w:r>
    </w:p>
    <w:p w14:paraId="3D597BC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Invaluable industry knowledge and mentoring</w:t>
      </w:r>
    </w:p>
    <w:p w14:paraId="0FCF2653" w14:textId="4DB79CB4" w:rsidR="00740B72" w:rsidRPr="00EA0617"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EA0617">
        <w:rPr>
          <w:rFonts w:ascii="Noto Sans" w:eastAsia="Times New Roman" w:hAnsi="Noto Sans" w:cs="Noto Sans"/>
          <w:b/>
          <w:bCs/>
          <w:color w:val="424242"/>
          <w:sz w:val="24"/>
          <w:szCs w:val="24"/>
        </w:rPr>
        <w:t>What We'll Bring</w:t>
      </w:r>
    </w:p>
    <w:p w14:paraId="18FDEF15" w14:textId="77777777" w:rsidR="00740B72" w:rsidRPr="00AD7275" w:rsidRDefault="00740B72" w:rsidP="00740B72">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AD7275">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60C9C38E"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A work environment built on teamwork, service</w:t>
      </w:r>
      <w:r>
        <w:rPr>
          <w:rFonts w:ascii="Noto Sans" w:eastAsia="Times New Roman" w:hAnsi="Noto Sans" w:cs="Noto Sans"/>
          <w:color w:val="595959"/>
          <w:sz w:val="24"/>
          <w:szCs w:val="24"/>
        </w:rPr>
        <w:t>,</w:t>
      </w:r>
      <w:r w:rsidRPr="00F1096A">
        <w:rPr>
          <w:rFonts w:ascii="Noto Sans" w:eastAsia="Times New Roman" w:hAnsi="Noto Sans" w:cs="Noto Sans"/>
          <w:color w:val="595959"/>
          <w:sz w:val="24"/>
          <w:szCs w:val="24"/>
        </w:rPr>
        <w:t xml:space="preserve"> and respect</w:t>
      </w:r>
    </w:p>
    <w:p w14:paraId="37601101" w14:textId="2E4C81FB"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 xml:space="preserve">Professional growth and development programs to help advance your </w:t>
      </w:r>
      <w:r w:rsidR="003B7811" w:rsidRPr="00F1096A">
        <w:rPr>
          <w:rFonts w:ascii="Noto Sans" w:eastAsia="Times New Roman" w:hAnsi="Noto Sans" w:cs="Noto Sans"/>
          <w:color w:val="595959"/>
          <w:sz w:val="24"/>
          <w:szCs w:val="24"/>
        </w:rPr>
        <w:t>career.</w:t>
      </w:r>
    </w:p>
    <w:p w14:paraId="7B7914D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Comprehensive health care and wellness plans for your entire family</w:t>
      </w:r>
    </w:p>
    <w:p w14:paraId="6F21BF97" w14:textId="619C6A5A"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proofErr w:type="gramStart"/>
      <w:r w:rsidRPr="00F1096A">
        <w:rPr>
          <w:rFonts w:ascii="Noto Sans" w:eastAsia="Times New Roman" w:hAnsi="Noto Sans" w:cs="Noto Sans"/>
          <w:color w:val="595959"/>
          <w:sz w:val="24"/>
          <w:szCs w:val="24"/>
        </w:rPr>
        <w:t>Generous paid holidays,</w:t>
      </w:r>
      <w:proofErr w:type="gramEnd"/>
      <w:r w:rsidRPr="00F1096A">
        <w:rPr>
          <w:rFonts w:ascii="Noto Sans" w:eastAsia="Times New Roman" w:hAnsi="Noto Sans" w:cs="Noto Sans"/>
          <w:color w:val="595959"/>
          <w:sz w:val="24"/>
          <w:szCs w:val="24"/>
        </w:rPr>
        <w:t xml:space="preserve"> paid sick time and </w:t>
      </w:r>
      <w:r w:rsidR="003B7811" w:rsidRPr="00F1096A">
        <w:rPr>
          <w:rFonts w:ascii="Noto Sans" w:eastAsia="Times New Roman" w:hAnsi="Noto Sans" w:cs="Noto Sans"/>
          <w:color w:val="595959"/>
          <w:sz w:val="24"/>
          <w:szCs w:val="24"/>
        </w:rPr>
        <w:t>vacation.</w:t>
      </w:r>
    </w:p>
    <w:p w14:paraId="7CC0004F" w14:textId="4AD20A50"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 xml:space="preserve">Referral services related to prenatal services, adoption, childcare, eldercare, and </w:t>
      </w:r>
      <w:r w:rsidR="003B7811" w:rsidRPr="00F1096A">
        <w:rPr>
          <w:rFonts w:ascii="Noto Sans" w:eastAsia="Times New Roman" w:hAnsi="Noto Sans" w:cs="Noto Sans"/>
          <w:color w:val="595959"/>
          <w:sz w:val="24"/>
          <w:szCs w:val="24"/>
        </w:rPr>
        <w:t>more.</w:t>
      </w:r>
    </w:p>
    <w:p w14:paraId="6CD8CBA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Medical, dental, vision, 401k</w:t>
      </w:r>
    </w:p>
    <w:p w14:paraId="540A0110"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Invaluable industry knowledge and mentoring</w:t>
      </w:r>
    </w:p>
    <w:p w14:paraId="1ED7A798"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Promotion opportunities and training in career path</w:t>
      </w:r>
    </w:p>
    <w:p w14:paraId="52453175"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Invaluable industry knowledge and mentoring</w:t>
      </w:r>
    </w:p>
    <w:p w14:paraId="35F08077" w14:textId="47D838A3" w:rsidR="00740B72"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 xml:space="preserve">Learn about high end </w:t>
      </w:r>
      <w:r w:rsidR="003B7811" w:rsidRPr="00F1096A">
        <w:rPr>
          <w:rFonts w:ascii="Noto Sans" w:eastAsia="Times New Roman" w:hAnsi="Noto Sans" w:cs="Noto Sans"/>
          <w:color w:val="595959"/>
          <w:sz w:val="24"/>
          <w:szCs w:val="24"/>
        </w:rPr>
        <w:t>networking.</w:t>
      </w:r>
    </w:p>
    <w:p w14:paraId="308D6DDB" w14:textId="77777777"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0E4980">
        <w:rPr>
          <w:rFonts w:ascii="Noto Sans" w:eastAsia="Times New Roman" w:hAnsi="Noto Sans" w:cs="Noto Sans"/>
          <w:b/>
          <w:bCs/>
          <w:color w:val="424242"/>
          <w:sz w:val="24"/>
          <w:szCs w:val="24"/>
        </w:rPr>
        <w:t>Physical Requirements:</w:t>
      </w:r>
    </w:p>
    <w:p w14:paraId="3CBC345D" w14:textId="521C27BB"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 xml:space="preserve">Prolonged periods sitting at a desk and working on a </w:t>
      </w:r>
      <w:r w:rsidR="003B7811" w:rsidRPr="00F1096A">
        <w:rPr>
          <w:rFonts w:ascii="Noto Sans" w:eastAsia="Times New Roman" w:hAnsi="Noto Sans" w:cs="Noto Sans"/>
          <w:color w:val="595959"/>
          <w:sz w:val="24"/>
          <w:szCs w:val="24"/>
        </w:rPr>
        <w:t>computer.</w:t>
      </w:r>
    </w:p>
    <w:p w14:paraId="1B31AA68" w14:textId="2853A602"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 xml:space="preserve">Must be able to lift up to </w:t>
      </w:r>
      <w:r w:rsidR="00155C38">
        <w:rPr>
          <w:rFonts w:ascii="Noto Sans" w:eastAsia="Times New Roman" w:hAnsi="Noto Sans" w:cs="Noto Sans"/>
          <w:color w:val="595959"/>
          <w:sz w:val="24"/>
          <w:szCs w:val="24"/>
        </w:rPr>
        <w:t>1</w:t>
      </w:r>
      <w:r w:rsidR="003B7811">
        <w:rPr>
          <w:rFonts w:ascii="Noto Sans" w:eastAsia="Times New Roman" w:hAnsi="Noto Sans" w:cs="Noto Sans"/>
          <w:color w:val="595959"/>
          <w:sz w:val="24"/>
          <w:szCs w:val="24"/>
        </w:rPr>
        <w:t>0-1</w:t>
      </w:r>
      <w:r w:rsidRPr="00F1096A">
        <w:rPr>
          <w:rFonts w:ascii="Noto Sans" w:eastAsia="Times New Roman" w:hAnsi="Noto Sans" w:cs="Noto Sans"/>
          <w:color w:val="595959"/>
          <w:sz w:val="24"/>
          <w:szCs w:val="24"/>
        </w:rPr>
        <w:t xml:space="preserve">5 pounds at a </w:t>
      </w:r>
      <w:r w:rsidR="003B7811" w:rsidRPr="00F1096A">
        <w:rPr>
          <w:rFonts w:ascii="Noto Sans" w:eastAsia="Times New Roman" w:hAnsi="Noto Sans" w:cs="Noto Sans"/>
          <w:color w:val="595959"/>
          <w:sz w:val="24"/>
          <w:szCs w:val="24"/>
        </w:rPr>
        <w:t>time.</w:t>
      </w:r>
    </w:p>
    <w:p w14:paraId="5B630A5B" w14:textId="5FA2C08F"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 xml:space="preserve">Must be able to travel to offsite </w:t>
      </w:r>
      <w:r w:rsidR="003B7811" w:rsidRPr="00F1096A">
        <w:rPr>
          <w:rFonts w:ascii="Noto Sans" w:eastAsia="Times New Roman" w:hAnsi="Noto Sans" w:cs="Noto Sans"/>
          <w:color w:val="595959"/>
          <w:sz w:val="24"/>
          <w:szCs w:val="24"/>
        </w:rPr>
        <w:t>assignments.</w:t>
      </w:r>
    </w:p>
    <w:p w14:paraId="3AD92702" w14:textId="0DEEA643"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E4980">
        <w:rPr>
          <w:rFonts w:ascii="Noto Sans" w:eastAsia="Times New Roman" w:hAnsi="Noto Sans" w:cs="Noto Sans"/>
          <w:b/>
          <w:bCs/>
          <w:color w:val="424242"/>
          <w:sz w:val="24"/>
          <w:szCs w:val="24"/>
        </w:rPr>
        <w:t>Belonging at Bailey &amp; Galyen</w:t>
      </w:r>
    </w:p>
    <w:p w14:paraId="37BA417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empowerment.</w:t>
      </w:r>
    </w:p>
    <w:p w14:paraId="7F6E009D" w14:textId="77777777" w:rsidR="00740B72" w:rsidRPr="00A236F1"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bookmarkStart w:id="0" w:name="_Hlk104469627"/>
      <w:r w:rsidRPr="00F1096A">
        <w:rPr>
          <w:rFonts w:ascii="Noto Sans" w:eastAsia="Times New Roman" w:hAnsi="Noto Sans" w:cs="Noto Sans"/>
          <w:color w:val="424242"/>
          <w:sz w:val="24"/>
          <w:szCs w:val="24"/>
        </w:rPr>
        <w:lastRenderedPageBreak/>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compensation</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training.</w:t>
      </w:r>
      <w:bookmarkEnd w:id="0"/>
    </w:p>
    <w:p w14:paraId="0B2549D0"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595959"/>
          <w:sz w:val="24"/>
          <w:szCs w:val="24"/>
        </w:rPr>
      </w:pPr>
    </w:p>
    <w:p w14:paraId="16840E33" w14:textId="77777777" w:rsidR="00FF28C4" w:rsidRDefault="00FF28C4" w:rsidP="00FF28C4">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632184B4" w14:textId="77777777" w:rsidR="00FF28C4" w:rsidRDefault="00FF28C4" w:rsidP="00FF28C4">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17ECE6DA" w14:textId="77777777" w:rsidR="00FF28C4" w:rsidRPr="00F1096A" w:rsidRDefault="00FF28C4" w:rsidP="00FF28C4">
      <w:pPr>
        <w:shd w:val="clear" w:color="auto" w:fill="FFFFFF"/>
        <w:spacing w:before="100" w:beforeAutospacing="1" w:after="100" w:afterAutospacing="1" w:line="240" w:lineRule="auto"/>
        <w:rPr>
          <w:rFonts w:ascii="Noto Sans" w:eastAsia="Times New Roman" w:hAnsi="Noto Sans" w:cs="Noto Sans"/>
          <w:color w:val="595959"/>
          <w:sz w:val="24"/>
          <w:szCs w:val="24"/>
        </w:rPr>
      </w:pPr>
    </w:p>
    <w:p w14:paraId="06F083D5" w14:textId="77777777" w:rsidR="00740B72" w:rsidRDefault="00740B72"/>
    <w:sectPr w:rsidR="0074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80F"/>
    <w:multiLevelType w:val="hybridMultilevel"/>
    <w:tmpl w:val="7F4C1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1413E"/>
    <w:multiLevelType w:val="multilevel"/>
    <w:tmpl w:val="66C0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9430357">
    <w:abstractNumId w:val="2"/>
  </w:num>
  <w:num w:numId="2" w16cid:durableId="1787307986">
    <w:abstractNumId w:val="3"/>
  </w:num>
  <w:num w:numId="3" w16cid:durableId="706836134">
    <w:abstractNumId w:val="0"/>
  </w:num>
  <w:num w:numId="4" w16cid:durableId="21288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2"/>
    <w:rsid w:val="000E5ACF"/>
    <w:rsid w:val="00155C38"/>
    <w:rsid w:val="00175D57"/>
    <w:rsid w:val="001A6D5A"/>
    <w:rsid w:val="001B34C6"/>
    <w:rsid w:val="001F01D7"/>
    <w:rsid w:val="003B7811"/>
    <w:rsid w:val="0046356C"/>
    <w:rsid w:val="004E6D2C"/>
    <w:rsid w:val="00740B72"/>
    <w:rsid w:val="00782787"/>
    <w:rsid w:val="00C3307D"/>
    <w:rsid w:val="00D50BF9"/>
    <w:rsid w:val="00E27050"/>
    <w:rsid w:val="00FF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B4E"/>
  <w15:chartTrackingRefBased/>
  <w15:docId w15:val="{5189A6F5-F363-471B-93D2-00512F9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2</cp:revision>
  <dcterms:created xsi:type="dcterms:W3CDTF">2023-03-24T14:39:00Z</dcterms:created>
  <dcterms:modified xsi:type="dcterms:W3CDTF">2023-03-24T14:39:00Z</dcterms:modified>
</cp:coreProperties>
</file>